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96E" w:rsidRPr="00EE0F2B" w:rsidRDefault="008A596E" w:rsidP="008A596E">
      <w:pPr>
        <w:pStyle w:val="Podtytu"/>
        <w:rPr>
          <w:rFonts w:cstheme="minorHAnsi"/>
          <w:lang w:val="en-GB"/>
        </w:rPr>
      </w:pPr>
      <w:bookmarkStart w:id="0" w:name="_Hlk486087913"/>
      <w:r w:rsidRPr="00EE0F2B">
        <w:rPr>
          <w:rFonts w:cstheme="minorHAnsi"/>
          <w:lang w:val="en-GB"/>
        </w:rPr>
        <w:t xml:space="preserve">SENSTER 2.0 </w:t>
      </w:r>
    </w:p>
    <w:p w:rsidR="008A596E" w:rsidRPr="00EE0F2B" w:rsidRDefault="008A596E" w:rsidP="008A596E">
      <w:pPr>
        <w:pStyle w:val="Podtytu"/>
        <w:rPr>
          <w:rFonts w:cstheme="minorHAnsi"/>
          <w:lang w:val="en-GB"/>
        </w:rPr>
      </w:pPr>
      <w:r w:rsidRPr="00EE0F2B">
        <w:rPr>
          <w:rFonts w:cstheme="minorHAnsi"/>
          <w:lang w:val="en-GB"/>
        </w:rPr>
        <w:t xml:space="preserve">Restoration of the interactive cybernetic sculpture by Edward </w:t>
      </w:r>
      <w:proofErr w:type="spellStart"/>
      <w:r w:rsidRPr="00EE0F2B">
        <w:rPr>
          <w:rFonts w:cstheme="minorHAnsi"/>
          <w:lang w:val="en-GB"/>
        </w:rPr>
        <w:t>Ichnatowicz</w:t>
      </w:r>
      <w:proofErr w:type="spellEnd"/>
      <w:r w:rsidRPr="00EE0F2B">
        <w:rPr>
          <w:rFonts w:cstheme="minorHAnsi"/>
          <w:lang w:val="en-GB"/>
        </w:rPr>
        <w:t xml:space="preserve">. </w:t>
      </w:r>
    </w:p>
    <w:p w:rsidR="008A596E" w:rsidRPr="00EE0F2B" w:rsidRDefault="008A596E" w:rsidP="008A596E">
      <w:pPr>
        <w:pStyle w:val="NormalnyWeb"/>
        <w:shd w:val="clear" w:color="auto" w:fill="FFFFFF" w:themeFill="background1"/>
        <w:spacing w:before="0" w:beforeAutospacing="0" w:after="180" w:afterAutospacing="0"/>
        <w:rPr>
          <w:rFonts w:asciiTheme="minorHAnsi" w:hAnsiTheme="minorHAnsi"/>
          <w:color w:val="131E30"/>
          <w:lang w:val="en-GB"/>
        </w:rPr>
      </w:pPr>
      <w:r w:rsidRPr="00EE0F2B">
        <w:rPr>
          <w:rFonts w:asciiTheme="minorHAnsi" w:hAnsiTheme="minorHAnsi" w:cstheme="minorBidi"/>
          <w:lang w:val="en-GB"/>
        </w:rPr>
        <w:t xml:space="preserve">This project is being carried out by the Humanities Faculty at </w:t>
      </w:r>
      <w:r w:rsidRPr="00EE0F2B">
        <w:rPr>
          <w:rFonts w:asciiTheme="minorHAnsi" w:hAnsiTheme="minorHAnsi"/>
          <w:color w:val="131E30"/>
          <w:lang w:val="en-GB"/>
        </w:rPr>
        <w:t xml:space="preserve">Cracow AGH </w:t>
      </w:r>
      <w:proofErr w:type="spellStart"/>
      <w:r w:rsidRPr="00EE0F2B">
        <w:rPr>
          <w:rFonts w:asciiTheme="minorHAnsi" w:hAnsiTheme="minorHAnsi"/>
          <w:color w:val="131E30"/>
          <w:lang w:val="en-GB"/>
        </w:rPr>
        <w:t>Universtity</w:t>
      </w:r>
      <w:proofErr w:type="spellEnd"/>
      <w:r w:rsidRPr="00EE0F2B">
        <w:rPr>
          <w:rFonts w:asciiTheme="minorHAnsi" w:hAnsiTheme="minorHAnsi"/>
          <w:color w:val="131E30"/>
          <w:lang w:val="en-GB"/>
        </w:rPr>
        <w:t xml:space="preserve"> of Science and Technology in partnership with the </w:t>
      </w:r>
      <w:proofErr w:type="spellStart"/>
      <w:r w:rsidRPr="00EE0F2B">
        <w:rPr>
          <w:rFonts w:asciiTheme="minorHAnsi" w:hAnsiTheme="minorHAnsi"/>
          <w:color w:val="131E30"/>
          <w:lang w:val="en-GB"/>
        </w:rPr>
        <w:t>EAIiIB</w:t>
      </w:r>
      <w:proofErr w:type="spellEnd"/>
      <w:r w:rsidRPr="00EE0F2B">
        <w:rPr>
          <w:rFonts w:asciiTheme="minorHAnsi" w:hAnsiTheme="minorHAnsi"/>
          <w:color w:val="131E30"/>
          <w:lang w:val="en-GB"/>
        </w:rPr>
        <w:t xml:space="preserve"> </w:t>
      </w:r>
      <w:proofErr w:type="spellStart"/>
      <w:r w:rsidRPr="00EE0F2B">
        <w:rPr>
          <w:rFonts w:asciiTheme="minorHAnsi" w:hAnsiTheme="minorHAnsi"/>
          <w:color w:val="131E30"/>
          <w:lang w:val="en-GB"/>
        </w:rPr>
        <w:t>i</w:t>
      </w:r>
      <w:proofErr w:type="spellEnd"/>
      <w:r w:rsidRPr="00EE0F2B">
        <w:rPr>
          <w:rFonts w:asciiTheme="minorHAnsi" w:hAnsiTheme="minorHAnsi"/>
          <w:color w:val="131E30"/>
          <w:lang w:val="en-GB"/>
        </w:rPr>
        <w:t xml:space="preserve"> </w:t>
      </w:r>
      <w:proofErr w:type="spellStart"/>
      <w:r w:rsidRPr="00EE0F2B">
        <w:rPr>
          <w:rFonts w:asciiTheme="minorHAnsi" w:hAnsiTheme="minorHAnsi"/>
          <w:color w:val="131E30"/>
          <w:lang w:val="en-GB"/>
        </w:rPr>
        <w:t>IMiR</w:t>
      </w:r>
      <w:proofErr w:type="spellEnd"/>
      <w:r w:rsidRPr="00EE0F2B">
        <w:rPr>
          <w:rFonts w:asciiTheme="minorHAnsi" w:hAnsiTheme="minorHAnsi"/>
          <w:color w:val="131E30"/>
          <w:lang w:val="en-GB"/>
        </w:rPr>
        <w:t xml:space="preserve"> departments at AGH and the Faculty of Intermedia at the Academy of Fine Arts in Cracow.  </w:t>
      </w:r>
    </w:p>
    <w:p w:rsidR="008A596E" w:rsidRPr="00EE0F2B" w:rsidRDefault="008A596E" w:rsidP="008A596E">
      <w:pPr>
        <w:pStyle w:val="NormalnyWeb"/>
        <w:shd w:val="clear" w:color="auto" w:fill="FFFFFF"/>
        <w:spacing w:before="0" w:beforeAutospacing="0" w:after="180" w:afterAutospacing="0"/>
        <w:rPr>
          <w:rFonts w:asciiTheme="minorHAnsi" w:hAnsiTheme="minorHAnsi"/>
          <w:color w:val="131E30"/>
          <w:lang w:val="en-GB"/>
        </w:rPr>
      </w:pPr>
      <w:r w:rsidRPr="00EE0F2B">
        <w:rPr>
          <w:rFonts w:asciiTheme="minorHAnsi" w:hAnsiTheme="minorHAnsi"/>
          <w:color w:val="131E30"/>
          <w:lang w:val="en-GB"/>
        </w:rPr>
        <w:t xml:space="preserve">We are reviving one of the new media pioneering works of art. </w:t>
      </w:r>
      <w:hyperlink r:id="rId4" w:tgtFrame="_blank" w:history="1">
        <w:proofErr w:type="spellStart"/>
        <w:r w:rsidRPr="00EE0F2B">
          <w:rPr>
            <w:rStyle w:val="Hipercze"/>
            <w:rFonts w:asciiTheme="minorHAnsi" w:eastAsiaTheme="minorEastAsia" w:hAnsiTheme="minorHAnsi"/>
            <w:color w:val="8FAADC"/>
            <w:lang w:val="en-GB"/>
          </w:rPr>
          <w:t>Senster</w:t>
        </w:r>
        <w:proofErr w:type="spellEnd"/>
      </w:hyperlink>
      <w:r w:rsidRPr="00EE0F2B">
        <w:rPr>
          <w:rStyle w:val="apple-converted-space"/>
          <w:rFonts w:asciiTheme="minorHAnsi" w:hAnsiTheme="minorHAnsi"/>
          <w:color w:val="131E30"/>
          <w:lang w:val="en-GB"/>
        </w:rPr>
        <w:t xml:space="preserve"> was created to order, on behalf of the Philips health technology company (Royal Philips of the Netherlands) at the end of the 1960s by </w:t>
      </w:r>
      <w:r w:rsidRPr="00EE0F2B">
        <w:rPr>
          <w:rFonts w:asciiTheme="minorHAnsi" w:hAnsiTheme="minorHAnsi"/>
          <w:color w:val="131E30"/>
          <w:lang w:val="en-GB"/>
        </w:rPr>
        <w:t xml:space="preserve">Edward </w:t>
      </w:r>
      <w:proofErr w:type="spellStart"/>
      <w:r w:rsidRPr="00EE0F2B">
        <w:rPr>
          <w:rFonts w:asciiTheme="minorHAnsi" w:hAnsiTheme="minorHAnsi"/>
          <w:color w:val="131E30"/>
          <w:lang w:val="en-GB"/>
        </w:rPr>
        <w:t>Ihnatowicz</w:t>
      </w:r>
      <w:proofErr w:type="spellEnd"/>
      <w:r w:rsidRPr="00EE0F2B">
        <w:rPr>
          <w:rFonts w:asciiTheme="minorHAnsi" w:hAnsiTheme="minorHAnsi"/>
          <w:color w:val="131E30"/>
          <w:lang w:val="en-GB"/>
        </w:rPr>
        <w:t xml:space="preserve">, a sculptor of Polish origin working in London. </w:t>
      </w:r>
    </w:p>
    <w:p w:rsidR="008A596E" w:rsidRPr="00EE0F2B" w:rsidRDefault="008A596E" w:rsidP="008A596E">
      <w:pPr>
        <w:pStyle w:val="NormalnyWeb"/>
        <w:rPr>
          <w:rFonts w:asciiTheme="minorHAnsi" w:hAnsiTheme="minorHAnsi" w:cstheme="minorBidi"/>
          <w:lang w:val="en-GB"/>
        </w:rPr>
      </w:pPr>
      <w:r w:rsidRPr="00EE0F2B">
        <w:rPr>
          <w:rFonts w:asciiTheme="minorHAnsi" w:hAnsiTheme="minorHAnsi" w:cstheme="minorBidi"/>
          <w:lang w:val="en-GB"/>
        </w:rPr>
        <w:t xml:space="preserve">In April 2017 the sculpture was purchased by AGH from its previous owner – </w:t>
      </w:r>
      <w:proofErr w:type="spellStart"/>
      <w:r w:rsidRPr="00EE0F2B">
        <w:rPr>
          <w:rFonts w:asciiTheme="minorHAnsi" w:hAnsiTheme="minorHAnsi" w:cstheme="minorBidi"/>
          <w:lang w:val="en-GB"/>
        </w:rPr>
        <w:t>Delmeco</w:t>
      </w:r>
      <w:proofErr w:type="spellEnd"/>
      <w:r w:rsidRPr="00EE0F2B">
        <w:rPr>
          <w:rFonts w:asciiTheme="minorHAnsi" w:hAnsiTheme="minorHAnsi" w:cstheme="minorBidi"/>
          <w:lang w:val="en-GB"/>
        </w:rPr>
        <w:t xml:space="preserve"> Group operating in Netherlands. At present it is housed in the Humanities Faculty at </w:t>
      </w:r>
      <w:r w:rsidRPr="00EE0F2B">
        <w:rPr>
          <w:rFonts w:asciiTheme="minorHAnsi" w:hAnsiTheme="minorHAnsi"/>
          <w:color w:val="131E30"/>
          <w:lang w:val="en-GB"/>
        </w:rPr>
        <w:t>Cracow AGH. We are beginning restoration works planning to retu</w:t>
      </w:r>
      <w:bookmarkStart w:id="1" w:name="_GoBack"/>
      <w:bookmarkEnd w:id="1"/>
      <w:r w:rsidRPr="00EE0F2B">
        <w:rPr>
          <w:rFonts w:asciiTheme="minorHAnsi" w:hAnsiTheme="minorHAnsi"/>
          <w:color w:val="131E30"/>
          <w:lang w:val="en-GB"/>
        </w:rPr>
        <w:t xml:space="preserve">rn it to its original </w:t>
      </w:r>
      <w:r w:rsidRPr="00EE0F2B">
        <w:rPr>
          <w:rFonts w:ascii="Calibri" w:eastAsia="Calibri" w:hAnsi="Calibri" w:cs="Calibri"/>
          <w:color w:val="131E30"/>
          <w:lang w:val="en-GB"/>
        </w:rPr>
        <w:t xml:space="preserve">functioning </w:t>
      </w:r>
      <w:r w:rsidRPr="00EE0F2B">
        <w:rPr>
          <w:rFonts w:asciiTheme="minorHAnsi" w:hAnsiTheme="minorHAnsi"/>
          <w:color w:val="131E30"/>
          <w:lang w:val="en-GB"/>
        </w:rPr>
        <w:t xml:space="preserve">state. </w:t>
      </w:r>
      <w:r w:rsidRPr="00EE0F2B">
        <w:rPr>
          <w:rFonts w:asciiTheme="minorHAnsi" w:hAnsiTheme="minorHAnsi" w:cstheme="minorBidi"/>
          <w:lang w:val="en-GB"/>
        </w:rPr>
        <w:t xml:space="preserve">The restored SENSTER will once again interact with its surroundings. </w:t>
      </w:r>
    </w:p>
    <w:p w:rsidR="008A596E" w:rsidRPr="00EE0F2B" w:rsidRDefault="008A596E" w:rsidP="008A596E">
      <w:pPr>
        <w:rPr>
          <w:rFonts w:asciiTheme="minorHAnsi" w:hAnsiTheme="minorHAnsi" w:cstheme="minorHAnsi"/>
          <w:sz w:val="24"/>
          <w:lang w:val="en-GB"/>
        </w:rPr>
      </w:pPr>
    </w:p>
    <w:p w:rsidR="008A596E" w:rsidRPr="00EE0F2B" w:rsidRDefault="008A596E" w:rsidP="008A596E">
      <w:pPr>
        <w:jc w:val="right"/>
        <w:rPr>
          <w:rFonts w:asciiTheme="minorHAnsi" w:hAnsiTheme="minorHAnsi" w:cstheme="minorHAnsi"/>
          <w:sz w:val="24"/>
          <w:lang w:val="en-GB"/>
        </w:rPr>
      </w:pPr>
      <w:r w:rsidRPr="00EE0F2B">
        <w:rPr>
          <w:rFonts w:asciiTheme="minorHAnsi" w:hAnsiTheme="minorHAnsi" w:cstheme="minorHAnsi"/>
          <w:sz w:val="24"/>
          <w:lang w:val="en-GB"/>
        </w:rPr>
        <w:t>For further info contact:</w:t>
      </w:r>
    </w:p>
    <w:p w:rsidR="008A596E" w:rsidRPr="00EE0F2B" w:rsidRDefault="008A596E" w:rsidP="008A596E">
      <w:pPr>
        <w:jc w:val="right"/>
        <w:rPr>
          <w:rFonts w:asciiTheme="minorHAnsi" w:hAnsiTheme="minorHAnsi" w:cstheme="minorHAnsi"/>
          <w:sz w:val="24"/>
          <w:lang w:val="en-GB"/>
        </w:rPr>
      </w:pPr>
      <w:r w:rsidRPr="00EE0F2B">
        <w:rPr>
          <w:rFonts w:asciiTheme="minorHAnsi" w:hAnsiTheme="minorHAnsi" w:cstheme="minorHAnsi"/>
          <w:sz w:val="24"/>
          <w:lang w:val="en-GB"/>
        </w:rPr>
        <w:t xml:space="preserve">Anna </w:t>
      </w:r>
      <w:proofErr w:type="spellStart"/>
      <w:r w:rsidRPr="00EE0F2B">
        <w:rPr>
          <w:rFonts w:asciiTheme="minorHAnsi" w:hAnsiTheme="minorHAnsi" w:cstheme="minorHAnsi"/>
          <w:sz w:val="24"/>
          <w:lang w:val="en-GB"/>
        </w:rPr>
        <w:t>Olszewska</w:t>
      </w:r>
      <w:proofErr w:type="spellEnd"/>
    </w:p>
    <w:p w:rsidR="008A596E" w:rsidRPr="00EE0F2B" w:rsidRDefault="008A596E" w:rsidP="008A596E">
      <w:pPr>
        <w:jc w:val="right"/>
        <w:rPr>
          <w:rFonts w:asciiTheme="minorHAnsi" w:hAnsiTheme="minorHAnsi" w:cstheme="minorHAnsi"/>
          <w:sz w:val="24"/>
          <w:lang w:val="en-GB"/>
        </w:rPr>
      </w:pPr>
      <w:r w:rsidRPr="00EE0F2B">
        <w:rPr>
          <w:rFonts w:asciiTheme="minorHAnsi" w:hAnsiTheme="minorHAnsi" w:cstheme="minorHAnsi"/>
          <w:sz w:val="24"/>
          <w:lang w:val="en-GB"/>
        </w:rPr>
        <w:t>Project Curator</w:t>
      </w:r>
    </w:p>
    <w:p w:rsidR="008A596E" w:rsidRPr="00EE0F2B" w:rsidRDefault="008A596E" w:rsidP="008A596E">
      <w:pPr>
        <w:jc w:val="right"/>
        <w:rPr>
          <w:rFonts w:asciiTheme="minorHAnsi" w:hAnsiTheme="minorHAnsi" w:cstheme="minorHAnsi"/>
          <w:sz w:val="24"/>
          <w:lang w:val="en-GB"/>
        </w:rPr>
      </w:pPr>
      <w:hyperlink r:id="rId5" w:history="1">
        <w:r w:rsidRPr="00EE0F2B">
          <w:rPr>
            <w:rStyle w:val="Hipercze"/>
            <w:rFonts w:asciiTheme="minorHAnsi" w:hAnsiTheme="minorHAnsi" w:cstheme="minorHAnsi"/>
            <w:sz w:val="24"/>
            <w:lang w:val="en-GB"/>
          </w:rPr>
          <w:t>aolsz@agh.edu.pl</w:t>
        </w:r>
      </w:hyperlink>
    </w:p>
    <w:bookmarkEnd w:id="0"/>
    <w:p w:rsidR="00683E71" w:rsidRPr="008A596E" w:rsidRDefault="008A596E">
      <w:pPr>
        <w:rPr>
          <w:lang w:val="en-GB"/>
        </w:rPr>
      </w:pPr>
    </w:p>
    <w:sectPr w:rsidR="00683E71" w:rsidRPr="008A59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96E"/>
    <w:rsid w:val="0015558B"/>
    <w:rsid w:val="00544039"/>
    <w:rsid w:val="00550692"/>
    <w:rsid w:val="00681C5B"/>
    <w:rsid w:val="006A668B"/>
    <w:rsid w:val="00831F14"/>
    <w:rsid w:val="008A596E"/>
    <w:rsid w:val="00FD2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B28752-F213-438C-A893-4653BA3CA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A596E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Normalny"/>
    <w:link w:val="PodtytuZnak"/>
    <w:uiPriority w:val="11"/>
    <w:qFormat/>
    <w:rsid w:val="008A596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8A596E"/>
    <w:rPr>
      <w:rFonts w:eastAsiaTheme="minorEastAsia"/>
      <w:color w:val="5A5A5A" w:themeColor="text1" w:themeTint="A5"/>
      <w:spacing w:val="15"/>
      <w:lang w:eastAsia="pl-PL"/>
    </w:rPr>
  </w:style>
  <w:style w:type="character" w:styleId="Hipercze">
    <w:name w:val="Hyperlink"/>
    <w:basedOn w:val="Domylnaczcionkaakapitu"/>
    <w:uiPriority w:val="99"/>
    <w:unhideWhenUsed/>
    <w:rsid w:val="008A596E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8A596E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Domylnaczcionkaakapitu"/>
    <w:rsid w:val="008A59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olsz@agh.edu.pl" TargetMode="External"/><Relationship Id="rId4" Type="http://schemas.openxmlformats.org/officeDocument/2006/relationships/hyperlink" Target="https://youtu.be/wY85GrYGnyw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</dc:creator>
  <cp:keywords/>
  <dc:description/>
  <cp:lastModifiedBy>ar</cp:lastModifiedBy>
  <cp:revision>1</cp:revision>
  <dcterms:created xsi:type="dcterms:W3CDTF">2017-06-24T15:16:00Z</dcterms:created>
  <dcterms:modified xsi:type="dcterms:W3CDTF">2017-06-24T15:17:00Z</dcterms:modified>
</cp:coreProperties>
</file>